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4E75F" w14:textId="58E72E15" w:rsidR="00313809" w:rsidRPr="00313809" w:rsidRDefault="00313809" w:rsidP="00010D8A">
      <w:pPr>
        <w:shd w:val="clear" w:color="auto" w:fill="FFFFFF"/>
        <w:spacing w:after="225" w:line="240" w:lineRule="auto"/>
        <w:ind w:right="-1"/>
        <w:rPr>
          <w:rFonts w:ascii="Arial" w:eastAsia="Times New Roman" w:hAnsi="Arial" w:cs="Arial"/>
          <w:color w:val="3C4858"/>
          <w:sz w:val="27"/>
          <w:szCs w:val="27"/>
          <w:lang w:val="it-IT" w:eastAsia="it-IT"/>
        </w:rPr>
      </w:pPr>
      <w:r w:rsidRPr="00313809"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>Gentil</w:t>
      </w:r>
      <w:r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>e</w:t>
      </w:r>
      <w:proofErr w:type="gramStart"/>
      <w:r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 xml:space="preserve"> ….</w:t>
      </w:r>
      <w:proofErr w:type="gramEnd"/>
      <w:r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>.</w:t>
      </w:r>
    </w:p>
    <w:p w14:paraId="4A38B8D7" w14:textId="77777777" w:rsidR="00010D8A" w:rsidRDefault="00313809" w:rsidP="00010D8A">
      <w:pPr>
        <w:shd w:val="clear" w:color="auto" w:fill="FFFFFF"/>
        <w:spacing w:after="225" w:line="240" w:lineRule="auto"/>
        <w:ind w:right="-1"/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</w:pPr>
      <w:r w:rsidRPr="00313809"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 xml:space="preserve">anche quest'anno la </w:t>
      </w:r>
      <w:r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 xml:space="preserve">mia </w:t>
      </w:r>
      <w:r w:rsidRPr="00313809"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 xml:space="preserve">Associazione </w:t>
      </w:r>
      <w:proofErr w:type="spellStart"/>
      <w:r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>tRiciclo</w:t>
      </w:r>
      <w:proofErr w:type="spellEnd"/>
      <w:r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 xml:space="preserve"> – Bimbi a Basso Impatto </w:t>
      </w:r>
      <w:r w:rsidRPr="00313809"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>aderisce e promuove due importanti eventi finalizzati a diffondere la cultura della sostenibilità:</w:t>
      </w:r>
    </w:p>
    <w:p w14:paraId="19069FA2" w14:textId="4B65B048" w:rsidR="00010D8A" w:rsidRDefault="00313809" w:rsidP="00010D8A">
      <w:pPr>
        <w:pStyle w:val="Paragrafoelenco"/>
        <w:numPr>
          <w:ilvl w:val="0"/>
          <w:numId w:val="4"/>
        </w:numPr>
        <w:shd w:val="clear" w:color="auto" w:fill="FFFFFF"/>
        <w:spacing w:after="225" w:line="240" w:lineRule="auto"/>
        <w:ind w:left="426" w:right="-1"/>
        <w:rPr>
          <w:rFonts w:ascii="Tahoma" w:eastAsia="Times New Roman" w:hAnsi="Tahoma" w:cs="Tahoma"/>
          <w:b/>
          <w:bCs/>
          <w:color w:val="3C4858"/>
          <w:sz w:val="27"/>
          <w:szCs w:val="27"/>
          <w:lang w:val="it-IT" w:eastAsia="it-IT"/>
        </w:rPr>
      </w:pPr>
      <w:r w:rsidRPr="00010D8A">
        <w:rPr>
          <w:rFonts w:ascii="Tahoma" w:eastAsia="Times New Roman" w:hAnsi="Tahoma" w:cs="Tahoma"/>
          <w:b/>
          <w:bCs/>
          <w:color w:val="3C4858"/>
          <w:sz w:val="27"/>
          <w:szCs w:val="27"/>
          <w:lang w:val="it-IT" w:eastAsia="it-IT"/>
        </w:rPr>
        <w:t>Giovedì 16 febbraio 2023</w:t>
      </w:r>
      <w:r w:rsidRPr="00010D8A"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> è </w:t>
      </w:r>
      <w:hyperlink r:id="rId5" w:tgtFrame="_blank" w:history="1">
        <w:r w:rsidRPr="00010D8A">
          <w:rPr>
            <w:rFonts w:ascii="Tahoma" w:eastAsia="Times New Roman" w:hAnsi="Tahoma" w:cs="Tahoma"/>
            <w:b/>
            <w:bCs/>
            <w:color w:val="BFB800"/>
            <w:sz w:val="27"/>
            <w:szCs w:val="27"/>
            <w:u w:val="single"/>
            <w:lang w:val="it-IT" w:eastAsia="it-IT"/>
          </w:rPr>
          <w:t>M’illumino di Meno, la Gio</w:t>
        </w:r>
        <w:r w:rsidRPr="00010D8A">
          <w:rPr>
            <w:rFonts w:ascii="Tahoma" w:eastAsia="Times New Roman" w:hAnsi="Tahoma" w:cs="Tahoma"/>
            <w:b/>
            <w:bCs/>
            <w:color w:val="BFB800"/>
            <w:sz w:val="27"/>
            <w:szCs w:val="27"/>
            <w:u w:val="single"/>
            <w:lang w:val="it-IT" w:eastAsia="it-IT"/>
          </w:rPr>
          <w:t>r</w:t>
        </w:r>
        <w:r w:rsidRPr="00010D8A">
          <w:rPr>
            <w:rFonts w:ascii="Tahoma" w:eastAsia="Times New Roman" w:hAnsi="Tahoma" w:cs="Tahoma"/>
            <w:b/>
            <w:bCs/>
            <w:color w:val="BFB800"/>
            <w:sz w:val="27"/>
            <w:szCs w:val="27"/>
            <w:u w:val="single"/>
            <w:lang w:val="it-IT" w:eastAsia="it-IT"/>
          </w:rPr>
          <w:t>nata del Risparmio Energetico e degli Stili di Vita Sostenibili </w:t>
        </w:r>
      </w:hyperlink>
      <w:r w:rsidRPr="00010D8A"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>promossa da anni da Rai Radio2 con Caterpillar e da quest’anno </w:t>
      </w:r>
      <w:r w:rsidRPr="00010D8A">
        <w:rPr>
          <w:rFonts w:ascii="Tahoma" w:eastAsia="Times New Roman" w:hAnsi="Tahoma" w:cs="Tahoma"/>
          <w:b/>
          <w:bCs/>
          <w:color w:val="3C4858"/>
          <w:sz w:val="27"/>
          <w:szCs w:val="27"/>
          <w:lang w:val="it-IT" w:eastAsia="it-IT"/>
        </w:rPr>
        <w:t>riconosciuta dalla Repubblica Italiana quale Giornata Nazionale ufficiale.</w:t>
      </w:r>
    </w:p>
    <w:p w14:paraId="1728A6BB" w14:textId="77777777" w:rsidR="00010D8A" w:rsidRPr="00010D8A" w:rsidRDefault="00010D8A" w:rsidP="00010D8A">
      <w:pPr>
        <w:pStyle w:val="Paragrafoelenco"/>
        <w:shd w:val="clear" w:color="auto" w:fill="FFFFFF"/>
        <w:spacing w:after="225" w:line="240" w:lineRule="auto"/>
        <w:ind w:left="426" w:right="-1"/>
        <w:rPr>
          <w:rFonts w:ascii="Tahoma" w:eastAsia="Times New Roman" w:hAnsi="Tahoma" w:cs="Tahoma"/>
          <w:b/>
          <w:bCs/>
          <w:color w:val="3C4858"/>
          <w:sz w:val="27"/>
          <w:szCs w:val="27"/>
          <w:lang w:val="it-IT" w:eastAsia="it-IT"/>
        </w:rPr>
      </w:pPr>
    </w:p>
    <w:p w14:paraId="3F2CE0D5" w14:textId="254AAA46" w:rsidR="00313809" w:rsidRPr="00010D8A" w:rsidRDefault="00313809" w:rsidP="00010D8A">
      <w:pPr>
        <w:pStyle w:val="Paragrafoelenco"/>
        <w:numPr>
          <w:ilvl w:val="0"/>
          <w:numId w:val="4"/>
        </w:numPr>
        <w:shd w:val="clear" w:color="auto" w:fill="FFFFFF"/>
        <w:spacing w:after="225" w:line="240" w:lineRule="auto"/>
        <w:ind w:left="426" w:right="-1"/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</w:pPr>
      <w:r w:rsidRPr="00010D8A"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>dal </w:t>
      </w:r>
      <w:r w:rsidRPr="00010D8A">
        <w:rPr>
          <w:rFonts w:ascii="Tahoma" w:eastAsia="Times New Roman" w:hAnsi="Tahoma" w:cs="Tahoma"/>
          <w:b/>
          <w:bCs/>
          <w:color w:val="3C4858"/>
          <w:sz w:val="27"/>
          <w:szCs w:val="27"/>
          <w:lang w:val="it-IT" w:eastAsia="it-IT"/>
        </w:rPr>
        <w:t>13 al 17 febbraio</w:t>
      </w:r>
      <w:r w:rsidRPr="00010D8A"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> è la </w:t>
      </w:r>
      <w:hyperlink r:id="rId6" w:tgtFrame="_blank" w:history="1">
        <w:r w:rsidRPr="00010D8A">
          <w:rPr>
            <w:rFonts w:ascii="Tahoma" w:eastAsia="Times New Roman" w:hAnsi="Tahoma" w:cs="Tahoma"/>
            <w:b/>
            <w:bCs/>
            <w:color w:val="BFB800"/>
            <w:sz w:val="27"/>
            <w:szCs w:val="27"/>
            <w:u w:val="single"/>
            <w:lang w:val="it-IT" w:eastAsia="it-IT"/>
          </w:rPr>
          <w:t>Green Food Week</w:t>
        </w:r>
      </w:hyperlink>
      <w:r w:rsidRPr="00010D8A"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>, una settimana nella quale le mense d’Italia si uniscono per offrire piatti a minore impatto ambientale. Il Comune di Genova ha già comunicato la sua adesione, e pertanto anche le scuole statali sono invitate a seguire questo esempio virtuoso!</w:t>
      </w:r>
    </w:p>
    <w:p w14:paraId="2D330FD1" w14:textId="097C6BE8" w:rsidR="00010D8A" w:rsidRDefault="00313809" w:rsidP="00010D8A">
      <w:pPr>
        <w:shd w:val="clear" w:color="auto" w:fill="FFFFFF"/>
        <w:spacing w:after="225" w:line="240" w:lineRule="auto"/>
        <w:ind w:right="-1"/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</w:pPr>
      <w:r w:rsidRPr="00313809"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>Sul</w:t>
      </w:r>
      <w:r w:rsidR="00010D8A"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 xml:space="preserve">la pagina dedicata all’evento del </w:t>
      </w:r>
      <w:r w:rsidRPr="00313809"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>sito</w:t>
      </w:r>
      <w:r w:rsidR="00010D8A"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 xml:space="preserve"> di </w:t>
      </w:r>
      <w:proofErr w:type="spellStart"/>
      <w:r w:rsidR="00010D8A"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>tRciclo</w:t>
      </w:r>
      <w:proofErr w:type="spellEnd"/>
      <w:r w:rsidR="00010D8A"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 xml:space="preserve"> </w:t>
      </w:r>
      <w:r w:rsidRPr="00313809"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>p</w:t>
      </w:r>
      <w:r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>uò</w:t>
      </w:r>
      <w:r w:rsidRPr="00313809"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 xml:space="preserve"> trovare materiali e informazioni su come organizzare </w:t>
      </w:r>
      <w:r w:rsidRPr="00313809">
        <w:rPr>
          <w:rFonts w:ascii="Tahoma" w:eastAsia="Times New Roman" w:hAnsi="Tahoma" w:cs="Tahoma"/>
          <w:b/>
          <w:bCs/>
          <w:color w:val="3C4858"/>
          <w:sz w:val="27"/>
          <w:szCs w:val="27"/>
          <w:lang w:val="it-IT" w:eastAsia="it-IT"/>
        </w:rPr>
        <w:t>iniziative per promuovere stili di vita sostenibili e attività di educazione alla sostenibilità</w:t>
      </w:r>
      <w:r w:rsidR="00010D8A"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>:</w:t>
      </w:r>
      <w:r w:rsidR="00010D8A"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br/>
      </w:r>
      <w:r w:rsidR="00010D8A"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fldChar w:fldCharType="begin"/>
      </w:r>
      <w:r w:rsidR="00010D8A"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instrText xml:space="preserve"> HYPERLINK "http://</w:instrText>
      </w:r>
      <w:r w:rsidR="00010D8A" w:rsidRPr="00010D8A"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instrText>www.triciclogenova.org/2023/02/02/millumino-di-meno-2023-e-green-food-week-2023</w:instrText>
      </w:r>
      <w:r w:rsidR="00010D8A"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instrText xml:space="preserve">" </w:instrText>
      </w:r>
      <w:r w:rsidR="00010D8A"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fldChar w:fldCharType="separate"/>
      </w:r>
      <w:r w:rsidR="00010D8A" w:rsidRPr="00493284">
        <w:rPr>
          <w:rStyle w:val="Collegamentoipertestuale"/>
          <w:rFonts w:ascii="Tahoma" w:eastAsia="Times New Roman" w:hAnsi="Tahoma" w:cs="Tahoma"/>
          <w:sz w:val="27"/>
          <w:szCs w:val="27"/>
          <w:lang w:val="it-IT" w:eastAsia="it-IT"/>
        </w:rPr>
        <w:t>www.triciclogenova.org/2023/02/02/millumino-di-meno-2023-e-green-food-week-2023</w:t>
      </w:r>
      <w:r w:rsidR="00010D8A"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fldChar w:fldCharType="end"/>
      </w:r>
    </w:p>
    <w:p w14:paraId="30ED0F63" w14:textId="69B78EE5" w:rsidR="00010D8A" w:rsidRDefault="00010D8A" w:rsidP="00010D8A">
      <w:pPr>
        <w:shd w:val="clear" w:color="auto" w:fill="FFFFFF"/>
        <w:spacing w:after="225" w:line="240" w:lineRule="auto"/>
        <w:ind w:right="-1"/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</w:pPr>
      <w:r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 xml:space="preserve">In particolare, l’Associazione propone </w:t>
      </w:r>
      <w:r w:rsidRPr="00313809"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>piccole o</w:t>
      </w:r>
      <w:r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 xml:space="preserve"> </w:t>
      </w:r>
      <w:r w:rsidRPr="00313809"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>grandi </w:t>
      </w:r>
      <w:r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>azioni che ci paiono importanti e ci piacerebbe veder realizzate nella nostra scuola, sui temi:</w:t>
      </w:r>
    </w:p>
    <w:p w14:paraId="37BA237F" w14:textId="26A5EE9A" w:rsidR="00313809" w:rsidRDefault="00010D8A" w:rsidP="00010D8A">
      <w:pPr>
        <w:pStyle w:val="Paragrafoelenco"/>
        <w:numPr>
          <w:ilvl w:val="1"/>
          <w:numId w:val="4"/>
        </w:numPr>
        <w:shd w:val="clear" w:color="auto" w:fill="FFFFFF"/>
        <w:spacing w:after="225" w:line="240" w:lineRule="auto"/>
        <w:ind w:left="567" w:right="-1"/>
        <w:rPr>
          <w:rFonts w:ascii="Tahoma" w:eastAsia="Times New Roman" w:hAnsi="Tahoma" w:cs="Tahoma"/>
          <w:b/>
          <w:bCs/>
          <w:color w:val="3C4858"/>
          <w:sz w:val="27"/>
          <w:szCs w:val="27"/>
          <w:lang w:val="it-IT" w:eastAsia="it-IT"/>
        </w:rPr>
      </w:pPr>
      <w:r w:rsidRPr="00010D8A">
        <w:rPr>
          <w:rFonts w:ascii="Tahoma" w:eastAsia="Times New Roman" w:hAnsi="Tahoma" w:cs="Tahoma"/>
          <w:b/>
          <w:bCs/>
          <w:color w:val="3C4858"/>
          <w:sz w:val="27"/>
          <w:szCs w:val="27"/>
          <w:lang w:val="it-IT" w:eastAsia="it-IT"/>
        </w:rPr>
        <w:t>mobilità sostenibile</w:t>
      </w:r>
    </w:p>
    <w:p w14:paraId="5A5982D9" w14:textId="77777777" w:rsidR="00010D8A" w:rsidRPr="00010D8A" w:rsidRDefault="00313809" w:rsidP="00010D8A">
      <w:pPr>
        <w:pStyle w:val="Paragrafoelenco"/>
        <w:numPr>
          <w:ilvl w:val="2"/>
          <w:numId w:val="4"/>
        </w:numPr>
        <w:shd w:val="clear" w:color="auto" w:fill="FFFFFF"/>
        <w:spacing w:after="225" w:line="240" w:lineRule="auto"/>
        <w:ind w:left="993" w:right="-1"/>
        <w:rPr>
          <w:rFonts w:ascii="Tahoma" w:eastAsia="Times New Roman" w:hAnsi="Tahoma" w:cs="Tahoma"/>
          <w:b/>
          <w:bCs/>
          <w:color w:val="3C4858"/>
          <w:sz w:val="27"/>
          <w:szCs w:val="27"/>
          <w:lang w:val="it-IT" w:eastAsia="it-IT"/>
        </w:rPr>
      </w:pPr>
      <w:r w:rsidRPr="00010D8A"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>Organizzare un </w:t>
      </w:r>
      <w:proofErr w:type="spellStart"/>
      <w:r w:rsidRPr="00010D8A">
        <w:rPr>
          <w:rFonts w:ascii="Tahoma" w:eastAsia="Times New Roman" w:hAnsi="Tahoma" w:cs="Tahoma"/>
          <w:b/>
          <w:bCs/>
          <w:color w:val="3C4858"/>
          <w:sz w:val="27"/>
          <w:szCs w:val="27"/>
          <w:lang w:val="it-IT" w:eastAsia="it-IT"/>
        </w:rPr>
        <w:t>pedibus</w:t>
      </w:r>
      <w:proofErr w:type="spellEnd"/>
      <w:r w:rsidRPr="00010D8A"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> o un </w:t>
      </w:r>
      <w:proofErr w:type="spellStart"/>
      <w:r w:rsidRPr="00010D8A">
        <w:rPr>
          <w:rFonts w:ascii="Tahoma" w:eastAsia="Times New Roman" w:hAnsi="Tahoma" w:cs="Tahoma"/>
          <w:b/>
          <w:bCs/>
          <w:color w:val="3C4858"/>
          <w:sz w:val="27"/>
          <w:szCs w:val="27"/>
          <w:lang w:val="it-IT" w:eastAsia="it-IT"/>
        </w:rPr>
        <w:t>bicibus</w:t>
      </w:r>
      <w:proofErr w:type="spellEnd"/>
      <w:r w:rsidRPr="00010D8A"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> (che possono rientrare nel PTOF)</w:t>
      </w:r>
    </w:p>
    <w:p w14:paraId="2A813A31" w14:textId="77777777" w:rsidR="00010D8A" w:rsidRPr="00010D8A" w:rsidRDefault="00313809" w:rsidP="00010D8A">
      <w:pPr>
        <w:pStyle w:val="Paragrafoelenco"/>
        <w:numPr>
          <w:ilvl w:val="2"/>
          <w:numId w:val="4"/>
        </w:numPr>
        <w:shd w:val="clear" w:color="auto" w:fill="FFFFFF"/>
        <w:spacing w:after="225" w:line="240" w:lineRule="auto"/>
        <w:ind w:left="993" w:right="-1"/>
        <w:rPr>
          <w:rFonts w:ascii="Tahoma" w:eastAsia="Times New Roman" w:hAnsi="Tahoma" w:cs="Tahoma"/>
          <w:b/>
          <w:bCs/>
          <w:color w:val="3C4858"/>
          <w:sz w:val="27"/>
          <w:szCs w:val="27"/>
          <w:lang w:val="it-IT" w:eastAsia="it-IT"/>
        </w:rPr>
      </w:pPr>
      <w:r w:rsidRPr="00010D8A"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>Organizzare con gli insegnanti lavori di gruppo con gli studenti per studiare insieme il percorso casa-scuola pedonale o ciclabile più sicuro</w:t>
      </w:r>
      <w:r w:rsidR="00010D8A"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 xml:space="preserve"> o realizzare pettorine per i </w:t>
      </w:r>
      <w:proofErr w:type="spellStart"/>
      <w:r w:rsidR="00010D8A"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>pedibus</w:t>
      </w:r>
      <w:proofErr w:type="spellEnd"/>
    </w:p>
    <w:p w14:paraId="0AC9FF24" w14:textId="48BD15B6" w:rsidR="00313809" w:rsidRPr="00010D8A" w:rsidRDefault="00313809" w:rsidP="00010D8A">
      <w:pPr>
        <w:pStyle w:val="Paragrafoelenco"/>
        <w:numPr>
          <w:ilvl w:val="2"/>
          <w:numId w:val="4"/>
        </w:numPr>
        <w:shd w:val="clear" w:color="auto" w:fill="FFFFFF"/>
        <w:spacing w:after="225" w:line="240" w:lineRule="auto"/>
        <w:ind w:left="993" w:right="-1"/>
        <w:rPr>
          <w:rFonts w:ascii="Tahoma" w:eastAsia="Times New Roman" w:hAnsi="Tahoma" w:cs="Tahoma"/>
          <w:b/>
          <w:bCs/>
          <w:color w:val="3C4858"/>
          <w:sz w:val="27"/>
          <w:szCs w:val="27"/>
          <w:lang w:val="it-IT" w:eastAsia="it-IT"/>
        </w:rPr>
      </w:pPr>
      <w:r w:rsidRPr="00010D8A"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>Chiedere al Comune </w:t>
      </w:r>
      <w:r w:rsidRPr="00010D8A">
        <w:rPr>
          <w:rFonts w:ascii="Tahoma" w:eastAsia="Times New Roman" w:hAnsi="Tahoma" w:cs="Tahoma"/>
          <w:b/>
          <w:bCs/>
          <w:color w:val="3C4858"/>
          <w:sz w:val="27"/>
          <w:szCs w:val="27"/>
          <w:lang w:val="it-IT" w:eastAsia="it-IT"/>
        </w:rPr>
        <w:t>spazi liberi dalle auto davanti alla scuola per un giorno</w:t>
      </w:r>
      <w:r w:rsidRPr="00010D8A"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> (</w:t>
      </w:r>
      <w:hyperlink r:id="rId7" w:tgtFrame="_blank" w:history="1">
        <w:r w:rsidRPr="00010D8A">
          <w:rPr>
            <w:rFonts w:ascii="Tahoma" w:eastAsia="Times New Roman" w:hAnsi="Tahoma" w:cs="Tahoma"/>
            <w:color w:val="1155CC"/>
            <w:sz w:val="27"/>
            <w:szCs w:val="27"/>
            <w:u w:val="single"/>
            <w:lang w:val="it-IT" w:eastAsia="it-IT"/>
          </w:rPr>
          <w:t>https://cleancitiescampaign.org/</w:t>
        </w:r>
        <w:proofErr w:type="spellStart"/>
        <w:r w:rsidRPr="00010D8A">
          <w:rPr>
            <w:rFonts w:ascii="Tahoma" w:eastAsia="Times New Roman" w:hAnsi="Tahoma" w:cs="Tahoma"/>
            <w:color w:val="1155CC"/>
            <w:sz w:val="27"/>
            <w:szCs w:val="27"/>
            <w:u w:val="single"/>
            <w:lang w:val="it-IT" w:eastAsia="it-IT"/>
          </w:rPr>
          <w:t>it</w:t>
        </w:r>
        <w:proofErr w:type="spellEnd"/>
        <w:r w:rsidRPr="00010D8A">
          <w:rPr>
            <w:rFonts w:ascii="Tahoma" w:eastAsia="Times New Roman" w:hAnsi="Tahoma" w:cs="Tahoma"/>
            <w:color w:val="1155CC"/>
            <w:sz w:val="27"/>
            <w:szCs w:val="27"/>
            <w:u w:val="single"/>
            <w:lang w:val="it-IT" w:eastAsia="it-IT"/>
          </w:rPr>
          <w:t>/</w:t>
        </w:r>
        <w:proofErr w:type="spellStart"/>
        <w:r w:rsidRPr="00010D8A">
          <w:rPr>
            <w:rFonts w:ascii="Tahoma" w:eastAsia="Times New Roman" w:hAnsi="Tahoma" w:cs="Tahoma"/>
            <w:color w:val="1155CC"/>
            <w:sz w:val="27"/>
            <w:szCs w:val="27"/>
            <w:u w:val="single"/>
            <w:lang w:val="it-IT" w:eastAsia="it-IT"/>
          </w:rPr>
          <w:t>streetsforkids</w:t>
        </w:r>
        <w:proofErr w:type="spellEnd"/>
        <w:r w:rsidRPr="00010D8A">
          <w:rPr>
            <w:rFonts w:ascii="Tahoma" w:eastAsia="Times New Roman" w:hAnsi="Tahoma" w:cs="Tahoma"/>
            <w:color w:val="1155CC"/>
            <w:sz w:val="27"/>
            <w:szCs w:val="27"/>
            <w:u w:val="single"/>
            <w:lang w:val="it-IT" w:eastAsia="it-IT"/>
          </w:rPr>
          <w:t>/</w:t>
        </w:r>
      </w:hyperlink>
      <w:r w:rsidRPr="00010D8A"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>)</w:t>
      </w:r>
    </w:p>
    <w:p w14:paraId="18F6CF58" w14:textId="77777777" w:rsidR="00010D8A" w:rsidRPr="00010D8A" w:rsidRDefault="00010D8A" w:rsidP="00010D8A">
      <w:pPr>
        <w:pStyle w:val="Paragrafoelenco"/>
        <w:shd w:val="clear" w:color="auto" w:fill="FFFFFF"/>
        <w:spacing w:after="225" w:line="240" w:lineRule="auto"/>
        <w:ind w:left="993" w:right="-1"/>
        <w:rPr>
          <w:rFonts w:ascii="Tahoma" w:eastAsia="Times New Roman" w:hAnsi="Tahoma" w:cs="Tahoma"/>
          <w:b/>
          <w:bCs/>
          <w:color w:val="3C4858"/>
          <w:sz w:val="27"/>
          <w:szCs w:val="27"/>
          <w:lang w:val="it-IT" w:eastAsia="it-IT"/>
        </w:rPr>
      </w:pPr>
    </w:p>
    <w:p w14:paraId="645726F3" w14:textId="19204F28" w:rsidR="00010D8A" w:rsidRDefault="00010D8A" w:rsidP="00010D8A">
      <w:pPr>
        <w:pStyle w:val="Paragrafoelenco"/>
        <w:numPr>
          <w:ilvl w:val="1"/>
          <w:numId w:val="4"/>
        </w:numPr>
        <w:shd w:val="clear" w:color="auto" w:fill="FFFFFF"/>
        <w:spacing w:after="225" w:line="240" w:lineRule="auto"/>
        <w:ind w:left="567" w:right="-1"/>
        <w:rPr>
          <w:rFonts w:ascii="Tahoma" w:eastAsia="Times New Roman" w:hAnsi="Tahoma" w:cs="Tahoma"/>
          <w:b/>
          <w:bCs/>
          <w:color w:val="3C4858"/>
          <w:sz w:val="27"/>
          <w:szCs w:val="27"/>
          <w:lang w:val="it-IT" w:eastAsia="it-IT"/>
        </w:rPr>
      </w:pPr>
      <w:r>
        <w:rPr>
          <w:rFonts w:ascii="Tahoma" w:eastAsia="Times New Roman" w:hAnsi="Tahoma" w:cs="Tahoma"/>
          <w:b/>
          <w:bCs/>
          <w:color w:val="3C4858"/>
          <w:sz w:val="27"/>
          <w:szCs w:val="27"/>
          <w:lang w:val="it-IT" w:eastAsia="it-IT"/>
        </w:rPr>
        <w:t>Mensa sostenibile</w:t>
      </w:r>
    </w:p>
    <w:p w14:paraId="515FAC4E" w14:textId="1277AA67" w:rsidR="00010D8A" w:rsidRDefault="00010D8A" w:rsidP="00010D8A">
      <w:pPr>
        <w:pStyle w:val="Paragrafoelenco"/>
        <w:numPr>
          <w:ilvl w:val="2"/>
          <w:numId w:val="4"/>
        </w:numPr>
        <w:shd w:val="clear" w:color="auto" w:fill="FFFFFF"/>
        <w:spacing w:after="225" w:line="240" w:lineRule="auto"/>
        <w:ind w:left="993" w:right="-1"/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</w:pPr>
      <w:r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>Aderire, per l</w:t>
      </w:r>
      <w:r w:rsidR="00313809" w:rsidRPr="00313809"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>e scuole Statali (per quelle comunali ha già aderito il Comune di Genova) alla Green Food Week, una settimana in cui tantissime </w:t>
      </w:r>
      <w:r w:rsidR="00313809" w:rsidRPr="00313809">
        <w:rPr>
          <w:rFonts w:ascii="Tahoma" w:eastAsia="Times New Roman" w:hAnsi="Tahoma" w:cs="Tahoma"/>
          <w:b/>
          <w:bCs/>
          <w:color w:val="3C4858"/>
          <w:sz w:val="27"/>
          <w:szCs w:val="27"/>
          <w:lang w:val="it-IT" w:eastAsia="it-IT"/>
        </w:rPr>
        <w:t>mense</w:t>
      </w:r>
      <w:r w:rsidR="00313809" w:rsidRPr="00313809"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> d'Italia si uniscono per offrire </w:t>
      </w:r>
      <w:r w:rsidR="00313809" w:rsidRPr="00313809">
        <w:rPr>
          <w:rFonts w:ascii="Tahoma" w:eastAsia="Times New Roman" w:hAnsi="Tahoma" w:cs="Tahoma"/>
          <w:b/>
          <w:bCs/>
          <w:color w:val="3C4858"/>
          <w:sz w:val="27"/>
          <w:szCs w:val="27"/>
          <w:lang w:val="it-IT" w:eastAsia="it-IT"/>
        </w:rPr>
        <w:t>piatti a minore impatto ambientale</w:t>
      </w:r>
      <w:r w:rsidR="00313809" w:rsidRPr="00313809"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>: alimenti vegetali, biologici, locali, che richiedono minori risorse idriche e minore energia.</w:t>
      </w:r>
    </w:p>
    <w:p w14:paraId="3770B406" w14:textId="2B406B98" w:rsidR="00010D8A" w:rsidRDefault="00313809" w:rsidP="00010D8A">
      <w:pPr>
        <w:pStyle w:val="Paragrafoelenco"/>
        <w:numPr>
          <w:ilvl w:val="2"/>
          <w:numId w:val="4"/>
        </w:numPr>
        <w:shd w:val="clear" w:color="auto" w:fill="FFFFFF"/>
        <w:spacing w:after="225" w:line="240" w:lineRule="auto"/>
        <w:ind w:left="993" w:right="-1"/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</w:pPr>
      <w:r w:rsidRPr="00010D8A"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>Organizzare con gli insegnanti momenti di </w:t>
      </w:r>
      <w:r w:rsidRPr="00010D8A">
        <w:rPr>
          <w:rFonts w:ascii="Tahoma" w:eastAsia="Times New Roman" w:hAnsi="Tahoma" w:cs="Tahoma"/>
          <w:b/>
          <w:bCs/>
          <w:color w:val="3C4858"/>
          <w:sz w:val="27"/>
          <w:szCs w:val="27"/>
          <w:lang w:val="it-IT" w:eastAsia="it-IT"/>
        </w:rPr>
        <w:t>educazione in classe sullo spreco alimentar</w:t>
      </w:r>
      <w:r w:rsidRPr="00010D8A"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 xml:space="preserve">e. </w:t>
      </w:r>
    </w:p>
    <w:p w14:paraId="6ED89FBE" w14:textId="5C14A777" w:rsidR="00313809" w:rsidRPr="00010D8A" w:rsidRDefault="00010D8A" w:rsidP="00010D8A">
      <w:pPr>
        <w:pStyle w:val="Paragrafoelenco"/>
        <w:numPr>
          <w:ilvl w:val="2"/>
          <w:numId w:val="4"/>
        </w:numPr>
        <w:shd w:val="clear" w:color="auto" w:fill="FFFFFF"/>
        <w:spacing w:after="225" w:line="240" w:lineRule="auto"/>
        <w:ind w:left="993" w:right="-1"/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</w:pPr>
      <w:r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 xml:space="preserve">Organizzare la </w:t>
      </w:r>
      <w:r w:rsidRPr="00010D8A">
        <w:rPr>
          <w:rFonts w:ascii="Tahoma" w:eastAsia="Times New Roman" w:hAnsi="Tahoma" w:cs="Tahoma"/>
          <w:b/>
          <w:bCs/>
          <w:color w:val="3C4858"/>
          <w:sz w:val="27"/>
          <w:szCs w:val="27"/>
          <w:lang w:val="it-IT" w:eastAsia="it-IT"/>
        </w:rPr>
        <w:t>raccolta delle eccedenze alimentari in mensa</w:t>
      </w:r>
      <w:r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 xml:space="preserve"> (s</w:t>
      </w:r>
      <w:r w:rsidR="00313809" w:rsidRPr="00010D8A"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>ul sito</w:t>
      </w:r>
      <w:r w:rsidRPr="00010D8A"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 xml:space="preserve"> di </w:t>
      </w:r>
      <w:proofErr w:type="spellStart"/>
      <w:r w:rsidRPr="00010D8A"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>tRiciclo</w:t>
      </w:r>
      <w:proofErr w:type="spellEnd"/>
      <w:r w:rsidRPr="00010D8A"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 xml:space="preserve"> e di</w:t>
      </w:r>
      <w:r w:rsidR="00313809" w:rsidRPr="00010D8A"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 xml:space="preserve"> </w:t>
      </w:r>
      <w:hyperlink r:id="rId8" w:tgtFrame="_blank" w:history="1">
        <w:proofErr w:type="spellStart"/>
        <w:r w:rsidR="00313809" w:rsidRPr="00010D8A">
          <w:rPr>
            <w:rFonts w:ascii="Tahoma" w:eastAsia="Times New Roman" w:hAnsi="Tahoma" w:cs="Tahoma"/>
            <w:b/>
            <w:bCs/>
            <w:color w:val="BFB800"/>
            <w:sz w:val="27"/>
            <w:szCs w:val="27"/>
            <w:u w:val="single"/>
            <w:lang w:val="it-IT" w:eastAsia="it-IT"/>
          </w:rPr>
          <w:t>Ricibo</w:t>
        </w:r>
        <w:proofErr w:type="spellEnd"/>
      </w:hyperlink>
      <w:r w:rsidRPr="00010D8A"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 xml:space="preserve"> è possibile trovare materiale realizzato ad hoc</w:t>
      </w:r>
      <w:r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 xml:space="preserve"> e le associazioni sono a disposizione </w:t>
      </w:r>
      <w:r w:rsidR="00313809" w:rsidRPr="00010D8A"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 xml:space="preserve">per valutare, almeno per un giorno test, il recupero delle eccedenze alimentari </w:t>
      </w:r>
      <w:proofErr w:type="gramStart"/>
      <w:r w:rsidR="00313809" w:rsidRPr="00010D8A"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>d</w:t>
      </w:r>
      <w:r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 xml:space="preserve">alle </w:t>
      </w:r>
      <w:r w:rsidR="00313809" w:rsidRPr="00010D8A"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>mensa</w:t>
      </w:r>
      <w:proofErr w:type="gramEnd"/>
      <w:r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 xml:space="preserve"> scolastiche)</w:t>
      </w:r>
      <w:r w:rsidR="00313809" w:rsidRPr="00010D8A"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>.</w:t>
      </w:r>
    </w:p>
    <w:p w14:paraId="07753AA8" w14:textId="4B84C2DE" w:rsidR="00313809" w:rsidRDefault="00313809" w:rsidP="00010D8A">
      <w:pPr>
        <w:shd w:val="clear" w:color="auto" w:fill="FFFFFF"/>
        <w:spacing w:after="225" w:line="240" w:lineRule="auto"/>
        <w:ind w:right="-1"/>
        <w:rPr>
          <w:rFonts w:ascii="Tahoma" w:eastAsia="Times New Roman" w:hAnsi="Tahoma" w:cs="Tahoma"/>
          <w:b/>
          <w:bCs/>
          <w:color w:val="3C4858"/>
          <w:sz w:val="27"/>
          <w:szCs w:val="27"/>
          <w:lang w:val="it-IT" w:eastAsia="it-IT"/>
        </w:rPr>
      </w:pPr>
      <w:r>
        <w:rPr>
          <w:rFonts w:ascii="Tahoma" w:eastAsia="Times New Roman" w:hAnsi="Tahoma" w:cs="Tahoma"/>
          <w:b/>
          <w:bCs/>
          <w:color w:val="3C4858"/>
          <w:sz w:val="27"/>
          <w:szCs w:val="27"/>
          <w:lang w:val="it-IT" w:eastAsia="it-IT"/>
        </w:rPr>
        <w:lastRenderedPageBreak/>
        <w:t>La</w:t>
      </w:r>
      <w:r w:rsidRPr="00313809">
        <w:rPr>
          <w:rFonts w:ascii="Tahoma" w:eastAsia="Times New Roman" w:hAnsi="Tahoma" w:cs="Tahoma"/>
          <w:b/>
          <w:bCs/>
          <w:color w:val="3C4858"/>
          <w:sz w:val="27"/>
          <w:szCs w:val="27"/>
          <w:lang w:val="it-IT" w:eastAsia="it-IT"/>
        </w:rPr>
        <w:t xml:space="preserve"> ringraz</w:t>
      </w:r>
      <w:r>
        <w:rPr>
          <w:rFonts w:ascii="Tahoma" w:eastAsia="Times New Roman" w:hAnsi="Tahoma" w:cs="Tahoma"/>
          <w:b/>
          <w:bCs/>
          <w:color w:val="3C4858"/>
          <w:sz w:val="27"/>
          <w:szCs w:val="27"/>
          <w:lang w:val="it-IT" w:eastAsia="it-IT"/>
        </w:rPr>
        <w:t>i</w:t>
      </w:r>
      <w:r w:rsidRPr="00313809">
        <w:rPr>
          <w:rFonts w:ascii="Tahoma" w:eastAsia="Times New Roman" w:hAnsi="Tahoma" w:cs="Tahoma"/>
          <w:b/>
          <w:bCs/>
          <w:color w:val="3C4858"/>
          <w:sz w:val="27"/>
          <w:szCs w:val="27"/>
          <w:lang w:val="it-IT" w:eastAsia="it-IT"/>
        </w:rPr>
        <w:t>o per l'attenzione che s</w:t>
      </w:r>
      <w:r>
        <w:rPr>
          <w:rFonts w:ascii="Tahoma" w:eastAsia="Times New Roman" w:hAnsi="Tahoma" w:cs="Tahoma"/>
          <w:b/>
          <w:bCs/>
          <w:color w:val="3C4858"/>
          <w:sz w:val="27"/>
          <w:szCs w:val="27"/>
          <w:lang w:val="it-IT" w:eastAsia="it-IT"/>
        </w:rPr>
        <w:t>ono</w:t>
      </w:r>
      <w:r w:rsidRPr="00313809">
        <w:rPr>
          <w:rFonts w:ascii="Tahoma" w:eastAsia="Times New Roman" w:hAnsi="Tahoma" w:cs="Tahoma"/>
          <w:b/>
          <w:bCs/>
          <w:color w:val="3C4858"/>
          <w:sz w:val="27"/>
          <w:szCs w:val="27"/>
          <w:lang w:val="it-IT" w:eastAsia="it-IT"/>
        </w:rPr>
        <w:t xml:space="preserve"> cert</w:t>
      </w:r>
      <w:r>
        <w:rPr>
          <w:rFonts w:ascii="Tahoma" w:eastAsia="Times New Roman" w:hAnsi="Tahoma" w:cs="Tahoma"/>
          <w:b/>
          <w:bCs/>
          <w:color w:val="3C4858"/>
          <w:sz w:val="27"/>
          <w:szCs w:val="27"/>
          <w:lang w:val="it-IT" w:eastAsia="it-IT"/>
        </w:rPr>
        <w:t>o/a</w:t>
      </w:r>
      <w:r w:rsidRPr="00313809">
        <w:rPr>
          <w:rFonts w:ascii="Tahoma" w:eastAsia="Times New Roman" w:hAnsi="Tahoma" w:cs="Tahoma"/>
          <w:b/>
          <w:bCs/>
          <w:color w:val="3C4858"/>
          <w:sz w:val="27"/>
          <w:szCs w:val="27"/>
          <w:lang w:val="it-IT" w:eastAsia="it-IT"/>
        </w:rPr>
        <w:t xml:space="preserve"> vorrete dedicare a questi eventi e </w:t>
      </w:r>
      <w:r>
        <w:rPr>
          <w:rFonts w:ascii="Tahoma" w:eastAsia="Times New Roman" w:hAnsi="Tahoma" w:cs="Tahoma"/>
          <w:b/>
          <w:bCs/>
          <w:color w:val="3C4858"/>
          <w:sz w:val="27"/>
          <w:szCs w:val="27"/>
          <w:lang w:val="it-IT" w:eastAsia="it-IT"/>
        </w:rPr>
        <w:t>la</w:t>
      </w:r>
      <w:r w:rsidRPr="00313809">
        <w:rPr>
          <w:rFonts w:ascii="Tahoma" w:eastAsia="Times New Roman" w:hAnsi="Tahoma" w:cs="Tahoma"/>
          <w:b/>
          <w:bCs/>
          <w:color w:val="3C4858"/>
          <w:sz w:val="27"/>
          <w:szCs w:val="27"/>
          <w:lang w:val="it-IT" w:eastAsia="it-IT"/>
        </w:rPr>
        <w:t xml:space="preserve"> invito </w:t>
      </w:r>
      <w:r>
        <w:rPr>
          <w:rFonts w:ascii="Tahoma" w:eastAsia="Times New Roman" w:hAnsi="Tahoma" w:cs="Tahoma"/>
          <w:b/>
          <w:bCs/>
          <w:color w:val="3C4858"/>
          <w:sz w:val="27"/>
          <w:szCs w:val="27"/>
          <w:lang w:val="it-IT" w:eastAsia="it-IT"/>
        </w:rPr>
        <w:t xml:space="preserve">a segnalare a </w:t>
      </w:r>
      <w:proofErr w:type="spellStart"/>
      <w:r>
        <w:rPr>
          <w:rFonts w:ascii="Tahoma" w:eastAsia="Times New Roman" w:hAnsi="Tahoma" w:cs="Tahoma"/>
          <w:b/>
          <w:bCs/>
          <w:color w:val="3C4858"/>
          <w:sz w:val="27"/>
          <w:szCs w:val="27"/>
          <w:lang w:val="it-IT" w:eastAsia="it-IT"/>
        </w:rPr>
        <w:t>tRiciclo</w:t>
      </w:r>
      <w:proofErr w:type="spellEnd"/>
      <w:r>
        <w:rPr>
          <w:rFonts w:ascii="Tahoma" w:eastAsia="Times New Roman" w:hAnsi="Tahoma" w:cs="Tahoma"/>
          <w:b/>
          <w:bCs/>
          <w:color w:val="3C4858"/>
          <w:sz w:val="27"/>
          <w:szCs w:val="27"/>
          <w:lang w:val="it-IT" w:eastAsia="it-IT"/>
        </w:rPr>
        <w:t xml:space="preserve"> </w:t>
      </w:r>
      <w:r w:rsidRPr="00313809"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>(</w:t>
      </w:r>
      <w:hyperlink r:id="rId9" w:history="1">
        <w:r w:rsidRPr="00313809">
          <w:rPr>
            <w:rStyle w:val="Collegamentoipertestuale"/>
            <w:rFonts w:ascii="Tahoma" w:eastAsia="Times New Roman" w:hAnsi="Tahoma" w:cs="Tahoma"/>
            <w:sz w:val="27"/>
            <w:szCs w:val="27"/>
            <w:lang w:val="it-IT" w:eastAsia="it-IT"/>
          </w:rPr>
          <w:t>triciclo.bbi@gmail.com</w:t>
        </w:r>
      </w:hyperlink>
      <w:r w:rsidRPr="00313809"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>)</w:t>
      </w:r>
      <w:r>
        <w:rPr>
          <w:rFonts w:ascii="Tahoma" w:eastAsia="Times New Roman" w:hAnsi="Tahoma" w:cs="Tahoma"/>
          <w:b/>
          <w:bCs/>
          <w:color w:val="3C4858"/>
          <w:sz w:val="27"/>
          <w:szCs w:val="27"/>
          <w:lang w:val="it-IT" w:eastAsia="it-IT"/>
        </w:rPr>
        <w:t xml:space="preserve"> </w:t>
      </w:r>
      <w:r w:rsidRPr="00313809"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>quali specifiche iniziative attiverete nella vostra scuola</w:t>
      </w:r>
      <w:r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 xml:space="preserve"> </w:t>
      </w:r>
      <w:r w:rsidRPr="00B00186">
        <w:rPr>
          <w:rFonts w:ascii="Tahoma" w:eastAsia="Times New Roman" w:hAnsi="Tahoma" w:cs="Tahoma"/>
          <w:color w:val="3C4858"/>
          <w:sz w:val="27"/>
          <w:szCs w:val="27"/>
          <w:u w:val="single"/>
          <w:lang w:val="it-IT" w:eastAsia="it-IT"/>
        </w:rPr>
        <w:t xml:space="preserve">attraverso il </w:t>
      </w:r>
      <w:proofErr w:type="spellStart"/>
      <w:r w:rsidRPr="00B00186">
        <w:rPr>
          <w:rFonts w:ascii="Tahoma" w:eastAsia="Times New Roman" w:hAnsi="Tahoma" w:cs="Tahoma"/>
          <w:color w:val="3C4858"/>
          <w:sz w:val="27"/>
          <w:szCs w:val="27"/>
          <w:u w:val="single"/>
          <w:lang w:val="it-IT" w:eastAsia="it-IT"/>
        </w:rPr>
        <w:t>form</w:t>
      </w:r>
      <w:proofErr w:type="spellEnd"/>
      <w:r w:rsidRPr="00B00186">
        <w:rPr>
          <w:rFonts w:ascii="Tahoma" w:eastAsia="Times New Roman" w:hAnsi="Tahoma" w:cs="Tahoma"/>
          <w:color w:val="3C4858"/>
          <w:sz w:val="27"/>
          <w:szCs w:val="27"/>
          <w:u w:val="single"/>
          <w:lang w:val="it-IT" w:eastAsia="it-IT"/>
        </w:rPr>
        <w:t xml:space="preserve"> presente sul sito</w:t>
      </w:r>
      <w:r w:rsidRPr="00313809"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>:</w:t>
      </w:r>
      <w:r w:rsidRPr="00313809">
        <w:rPr>
          <w:rFonts w:ascii="Tahoma" w:eastAsia="Times New Roman" w:hAnsi="Tahoma" w:cs="Tahoma"/>
          <w:b/>
          <w:bCs/>
          <w:color w:val="3C4858"/>
          <w:sz w:val="27"/>
          <w:szCs w:val="27"/>
          <w:lang w:val="it-IT" w:eastAsia="it-IT"/>
        </w:rPr>
        <w:t xml:space="preserve"> </w:t>
      </w:r>
      <w:proofErr w:type="spellStart"/>
      <w:r>
        <w:rPr>
          <w:rFonts w:ascii="Tahoma" w:eastAsia="Times New Roman" w:hAnsi="Tahoma" w:cs="Tahoma"/>
          <w:b/>
          <w:bCs/>
          <w:color w:val="3C4858"/>
          <w:sz w:val="27"/>
          <w:szCs w:val="27"/>
          <w:lang w:val="it-IT" w:eastAsia="it-IT"/>
        </w:rPr>
        <w:t>tRici</w:t>
      </w:r>
      <w:r w:rsidR="00010D8A">
        <w:rPr>
          <w:rFonts w:ascii="Tahoma" w:eastAsia="Times New Roman" w:hAnsi="Tahoma" w:cs="Tahoma"/>
          <w:b/>
          <w:bCs/>
          <w:color w:val="3C4858"/>
          <w:sz w:val="27"/>
          <w:szCs w:val="27"/>
          <w:lang w:val="it-IT" w:eastAsia="it-IT"/>
        </w:rPr>
        <w:t>c</w:t>
      </w:r>
      <w:r>
        <w:rPr>
          <w:rFonts w:ascii="Tahoma" w:eastAsia="Times New Roman" w:hAnsi="Tahoma" w:cs="Tahoma"/>
          <w:b/>
          <w:bCs/>
          <w:color w:val="3C4858"/>
          <w:sz w:val="27"/>
          <w:szCs w:val="27"/>
          <w:lang w:val="it-IT" w:eastAsia="it-IT"/>
        </w:rPr>
        <w:t>lo</w:t>
      </w:r>
      <w:proofErr w:type="spellEnd"/>
      <w:r>
        <w:rPr>
          <w:rFonts w:ascii="Tahoma" w:eastAsia="Times New Roman" w:hAnsi="Tahoma" w:cs="Tahoma"/>
          <w:b/>
          <w:bCs/>
          <w:color w:val="3C4858"/>
          <w:sz w:val="27"/>
          <w:szCs w:val="27"/>
          <w:lang w:val="it-IT" w:eastAsia="it-IT"/>
        </w:rPr>
        <w:t xml:space="preserve"> sarà</w:t>
      </w:r>
      <w:r w:rsidRPr="00313809">
        <w:rPr>
          <w:rFonts w:ascii="Tahoma" w:eastAsia="Times New Roman" w:hAnsi="Tahoma" w:cs="Tahoma"/>
          <w:b/>
          <w:bCs/>
          <w:color w:val="3C4858"/>
          <w:sz w:val="27"/>
          <w:szCs w:val="27"/>
          <w:lang w:val="it-IT" w:eastAsia="it-IT"/>
        </w:rPr>
        <w:t xml:space="preserve"> felic</w:t>
      </w:r>
      <w:r>
        <w:rPr>
          <w:rFonts w:ascii="Tahoma" w:eastAsia="Times New Roman" w:hAnsi="Tahoma" w:cs="Tahoma"/>
          <w:b/>
          <w:bCs/>
          <w:color w:val="3C4858"/>
          <w:sz w:val="27"/>
          <w:szCs w:val="27"/>
          <w:lang w:val="it-IT" w:eastAsia="it-IT"/>
        </w:rPr>
        <w:t>e</w:t>
      </w:r>
      <w:r w:rsidRPr="00313809">
        <w:rPr>
          <w:rFonts w:ascii="Tahoma" w:eastAsia="Times New Roman" w:hAnsi="Tahoma" w:cs="Tahoma"/>
          <w:b/>
          <w:bCs/>
          <w:color w:val="3C4858"/>
          <w:sz w:val="27"/>
          <w:szCs w:val="27"/>
          <w:lang w:val="it-IT" w:eastAsia="it-IT"/>
        </w:rPr>
        <w:t xml:space="preserve"> di dare loro visibilità sui </w:t>
      </w:r>
      <w:r>
        <w:rPr>
          <w:rFonts w:ascii="Tahoma" w:eastAsia="Times New Roman" w:hAnsi="Tahoma" w:cs="Tahoma"/>
          <w:b/>
          <w:bCs/>
          <w:color w:val="3C4858"/>
          <w:sz w:val="27"/>
          <w:szCs w:val="27"/>
          <w:lang w:val="it-IT" w:eastAsia="it-IT"/>
        </w:rPr>
        <w:t>propri</w:t>
      </w:r>
      <w:r w:rsidRPr="00313809">
        <w:rPr>
          <w:rFonts w:ascii="Tahoma" w:eastAsia="Times New Roman" w:hAnsi="Tahoma" w:cs="Tahoma"/>
          <w:b/>
          <w:bCs/>
          <w:color w:val="3C4858"/>
          <w:sz w:val="27"/>
          <w:szCs w:val="27"/>
          <w:lang w:val="it-IT" w:eastAsia="it-IT"/>
        </w:rPr>
        <w:t xml:space="preserve"> canali!</w:t>
      </w:r>
    </w:p>
    <w:p w14:paraId="50B3553A" w14:textId="01DD677B" w:rsidR="00B00186" w:rsidRPr="00313809" w:rsidRDefault="00B00186" w:rsidP="00010D8A">
      <w:pPr>
        <w:shd w:val="clear" w:color="auto" w:fill="FFFFFF"/>
        <w:spacing w:after="225" w:line="240" w:lineRule="auto"/>
        <w:ind w:right="-1"/>
        <w:rPr>
          <w:rFonts w:ascii="Arial" w:eastAsia="Times New Roman" w:hAnsi="Arial" w:cs="Arial"/>
          <w:color w:val="3C4858"/>
          <w:sz w:val="27"/>
          <w:szCs w:val="27"/>
          <w:lang w:val="it-IT" w:eastAsia="it-IT"/>
        </w:rPr>
      </w:pPr>
      <w:r w:rsidRPr="00B00186"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>Consapevole del breve preavviso con cui invio questa comunicazione, invito comunque a valutare l</w:t>
      </w:r>
      <w:r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>’</w:t>
      </w:r>
      <w:r w:rsidRPr="00B00186"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>attivazione di una o più iniziative</w:t>
      </w:r>
      <w:r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 xml:space="preserve"> eventualmente</w:t>
      </w:r>
      <w:r w:rsidRPr="00B00186"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 xml:space="preserve"> anche in altri giorni dell’anno</w:t>
      </w:r>
      <w:r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>.</w:t>
      </w:r>
    </w:p>
    <w:p w14:paraId="3757F19C" w14:textId="1C51539D" w:rsidR="00313809" w:rsidRPr="00313809" w:rsidRDefault="00313809" w:rsidP="00010D8A">
      <w:pPr>
        <w:shd w:val="clear" w:color="auto" w:fill="FFFFFF"/>
        <w:spacing w:after="225" w:line="240" w:lineRule="auto"/>
        <w:ind w:right="-1"/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</w:pPr>
      <w:r w:rsidRPr="00313809"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>Resto a disposizione.</w:t>
      </w:r>
    </w:p>
    <w:p w14:paraId="2FAE9391" w14:textId="483EE049" w:rsidR="00D31971" w:rsidRPr="00313809" w:rsidRDefault="00313809" w:rsidP="00010D8A">
      <w:pPr>
        <w:shd w:val="clear" w:color="auto" w:fill="FFFFFF"/>
        <w:spacing w:after="225" w:line="240" w:lineRule="auto"/>
        <w:ind w:right="-1"/>
        <w:rPr>
          <w:rFonts w:ascii="Arial" w:eastAsia="Times New Roman" w:hAnsi="Arial" w:cs="Arial"/>
          <w:color w:val="3C4858"/>
          <w:sz w:val="27"/>
          <w:szCs w:val="27"/>
          <w:lang w:val="it-IT" w:eastAsia="it-IT"/>
        </w:rPr>
      </w:pPr>
      <w:r w:rsidRPr="00313809">
        <w:rPr>
          <w:rFonts w:ascii="Tahoma" w:eastAsia="Times New Roman" w:hAnsi="Tahoma" w:cs="Tahoma"/>
          <w:color w:val="3C4858"/>
          <w:sz w:val="27"/>
          <w:szCs w:val="27"/>
          <w:lang w:val="it-IT" w:eastAsia="it-IT"/>
        </w:rPr>
        <w:t>Cordiali saluti.</w:t>
      </w:r>
    </w:p>
    <w:sectPr w:rsidR="00D31971" w:rsidRPr="00313809" w:rsidSect="00010D8A">
      <w:pgSz w:w="11906" w:h="16838"/>
      <w:pgMar w:top="1126" w:right="1134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11F"/>
    <w:multiLevelType w:val="hybridMultilevel"/>
    <w:tmpl w:val="4980217C"/>
    <w:lvl w:ilvl="0" w:tplc="3B4AE924">
      <w:start w:val="2"/>
      <w:numFmt w:val="bullet"/>
      <w:lvlText w:val="-"/>
      <w:lvlJc w:val="left"/>
      <w:pPr>
        <w:ind w:left="-492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AE74214"/>
    <w:multiLevelType w:val="hybridMultilevel"/>
    <w:tmpl w:val="92E00AFC"/>
    <w:lvl w:ilvl="0" w:tplc="3B4AE924">
      <w:start w:val="2"/>
      <w:numFmt w:val="bullet"/>
      <w:lvlText w:val="-"/>
      <w:lvlJc w:val="left"/>
      <w:pPr>
        <w:ind w:left="-66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30B3057F"/>
    <w:multiLevelType w:val="hybridMultilevel"/>
    <w:tmpl w:val="FF982C14"/>
    <w:lvl w:ilvl="0" w:tplc="3B4AE924">
      <w:start w:val="2"/>
      <w:numFmt w:val="bullet"/>
      <w:lvlText w:val="-"/>
      <w:lvlJc w:val="left"/>
      <w:pPr>
        <w:ind w:left="-66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976A3"/>
    <w:multiLevelType w:val="hybridMultilevel"/>
    <w:tmpl w:val="53A65840"/>
    <w:lvl w:ilvl="0" w:tplc="3B4AE924">
      <w:start w:val="2"/>
      <w:numFmt w:val="bullet"/>
      <w:lvlText w:val="-"/>
      <w:lvlJc w:val="left"/>
      <w:pPr>
        <w:ind w:left="-66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85D68"/>
    <w:multiLevelType w:val="hybridMultilevel"/>
    <w:tmpl w:val="09A45D40"/>
    <w:lvl w:ilvl="0" w:tplc="B45EE684">
      <w:start w:val="2"/>
      <w:numFmt w:val="bullet"/>
      <w:lvlText w:val="-"/>
      <w:lvlJc w:val="left"/>
      <w:pPr>
        <w:ind w:left="-66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 w15:restartNumberingAfterBreak="0">
    <w:nsid w:val="67B14E21"/>
    <w:multiLevelType w:val="hybridMultilevel"/>
    <w:tmpl w:val="F9863FEC"/>
    <w:lvl w:ilvl="0" w:tplc="3B4AE924">
      <w:start w:val="2"/>
      <w:numFmt w:val="bullet"/>
      <w:lvlText w:val="-"/>
      <w:lvlJc w:val="left"/>
      <w:pPr>
        <w:ind w:left="-66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619175">
    <w:abstractNumId w:val="4"/>
  </w:num>
  <w:num w:numId="2" w16cid:durableId="1217468748">
    <w:abstractNumId w:val="1"/>
  </w:num>
  <w:num w:numId="3" w16cid:durableId="1499685197">
    <w:abstractNumId w:val="0"/>
  </w:num>
  <w:num w:numId="4" w16cid:durableId="797454130">
    <w:abstractNumId w:val="3"/>
  </w:num>
  <w:num w:numId="5" w16cid:durableId="501239798">
    <w:abstractNumId w:val="5"/>
  </w:num>
  <w:num w:numId="6" w16cid:durableId="1543395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809"/>
    <w:rsid w:val="00010D8A"/>
    <w:rsid w:val="00313809"/>
    <w:rsid w:val="00B00186"/>
    <w:rsid w:val="00D3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D826"/>
  <w15:chartTrackingRefBased/>
  <w15:docId w15:val="{8087B60B-B845-475F-AE0E-9DBCA306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1380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380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10D8A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010D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cibo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eancitiescampaign.org/it/streetsforki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odinsider.it/green-food-week-202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aiplaysound.it/articoli/2021/11/Millumino-di-Meno-a40952e7-b8ec-44f3-967e-6d3c776df5e2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iciclo.bb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488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Neuhold</dc:creator>
  <cp:keywords/>
  <dc:description/>
  <cp:lastModifiedBy>Valentina Marin</cp:lastModifiedBy>
  <cp:revision>3</cp:revision>
  <dcterms:created xsi:type="dcterms:W3CDTF">2023-02-07T09:52:00Z</dcterms:created>
  <dcterms:modified xsi:type="dcterms:W3CDTF">2023-02-09T16:53:00Z</dcterms:modified>
</cp:coreProperties>
</file>